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557" w:rsidRPr="00DA1257" w:rsidRDefault="00C009AD">
      <w:pPr>
        <w:rPr>
          <w:b/>
          <w:sz w:val="28"/>
          <w:szCs w:val="28"/>
        </w:rPr>
      </w:pPr>
      <w:r>
        <w:rPr>
          <w:b/>
          <w:noProof/>
          <w:sz w:val="28"/>
          <w:szCs w:val="28"/>
          <w:lang w:val="en-CA" w:eastAsia="en-CA"/>
        </w:rPr>
        <mc:AlternateContent>
          <mc:Choice Requires="wps">
            <w:drawing>
              <wp:anchor distT="0" distB="0" distL="114300" distR="114300" simplePos="0" relativeHeight="251659264" behindDoc="1" locked="0" layoutInCell="1" allowOverlap="1" wp14:anchorId="13C1951A" wp14:editId="0481C35E">
                <wp:simplePos x="0" y="0"/>
                <wp:positionH relativeFrom="column">
                  <wp:posOffset>4124325</wp:posOffset>
                </wp:positionH>
                <wp:positionV relativeFrom="paragraph">
                  <wp:posOffset>-200025</wp:posOffset>
                </wp:positionV>
                <wp:extent cx="2190750" cy="1524000"/>
                <wp:effectExtent l="0" t="0" r="0" b="0"/>
                <wp:wrapTight wrapText="bothSides">
                  <wp:wrapPolygon edited="0">
                    <wp:start x="0" y="0"/>
                    <wp:lineTo x="0" y="21330"/>
                    <wp:lineTo x="21412" y="21330"/>
                    <wp:lineTo x="21412"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2190750" cy="152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09AD" w:rsidRDefault="00C009AD" w:rsidP="00C009AD">
                            <w:pPr>
                              <w:spacing w:after="0"/>
                              <w:jc w:val="center"/>
                            </w:pPr>
                            <w:r w:rsidRPr="00C009AD">
                              <w:rPr>
                                <w:lang w:val="en-CA"/>
                              </w:rPr>
                              <w:drawing>
                                <wp:inline distT="0" distB="0" distL="0" distR="0" wp14:anchorId="54B2068F" wp14:editId="4CB27F27">
                                  <wp:extent cx="1997659" cy="1419225"/>
                                  <wp:effectExtent l="0" t="0" r="3175" b="0"/>
                                  <wp:docPr id="2" name="Picture 2" descr="http://www.apointinhistory.net/resources/PoA_battlefield.jpg.opt427x283o0,0s427x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pointinhistory.net/resources/PoA_battlefield.jpg.opt427x283o0,0s427x28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1520" cy="142196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75pt;margin-top:-15.75pt;width:172.5pt;height:120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" fillcolor="white [3201]" stroked="f" strokeweight=".5pt">
                <v:textbox>
                  <w:txbxContent>
                    <w:p w:rsidR="00C009AD" w:rsidRDefault="00C009AD" w:rsidP="00C009AD">
                      <w:pPr>
                        <w:spacing w:after="0"/>
                        <w:jc w:val="center"/>
                      </w:pPr>
                      <w:r w:rsidRPr="00C009AD">
                        <w:rPr>
                          <w:lang w:val="en-CA"/>
                        </w:rPr>
                        <w:drawing>
                          <wp:inline distT="0" distB="0" distL="0" distR="0" wp14:anchorId="54B2068F" wp14:editId="4CB27F27">
                            <wp:extent cx="1997659" cy="1419225"/>
                            <wp:effectExtent l="0" t="0" r="3175" b="0"/>
                            <wp:docPr id="2" name="Picture 2" descr="http://www.apointinhistory.net/resources/PoA_battlefield.jpg.opt427x283o0,0s427x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pointinhistory.net/resources/PoA_battlefield.jpg.opt427x283o0,0s427x28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1520" cy="1421968"/>
                                    </a:xfrm>
                                    <a:prstGeom prst="rect">
                                      <a:avLst/>
                                    </a:prstGeom>
                                    <a:noFill/>
                                    <a:ln>
                                      <a:noFill/>
                                    </a:ln>
                                  </pic:spPr>
                                </pic:pic>
                              </a:graphicData>
                            </a:graphic>
                          </wp:inline>
                        </w:drawing>
                      </w:r>
                    </w:p>
                  </w:txbxContent>
                </v:textbox>
                <w10:wrap type="tight"/>
              </v:shape>
            </w:pict>
          </mc:Fallback>
        </mc:AlternateContent>
      </w:r>
      <w:r w:rsidR="00AC0557" w:rsidRPr="00DA1257">
        <w:rPr>
          <w:b/>
          <w:sz w:val="28"/>
          <w:szCs w:val="28"/>
        </w:rPr>
        <w:t xml:space="preserve">4C: The Seven Years’ War and the </w:t>
      </w:r>
      <w:proofErr w:type="gramStart"/>
      <w:r w:rsidR="00AC0557" w:rsidRPr="00DA1257">
        <w:rPr>
          <w:b/>
          <w:sz w:val="28"/>
          <w:szCs w:val="28"/>
        </w:rPr>
        <w:t>Fall</w:t>
      </w:r>
      <w:proofErr w:type="gramEnd"/>
      <w:r w:rsidR="00AC0557" w:rsidRPr="00DA1257">
        <w:rPr>
          <w:b/>
          <w:sz w:val="28"/>
          <w:szCs w:val="28"/>
        </w:rPr>
        <w:t xml:space="preserve"> of New France</w:t>
      </w:r>
    </w:p>
    <w:p w:rsidR="00AC0557" w:rsidRDefault="00DA1257" w:rsidP="00DA1257">
      <w:pPr>
        <w:spacing w:after="0"/>
      </w:pPr>
      <w:r>
        <w:t>Reference</w:t>
      </w:r>
      <w:r w:rsidR="00AC0557">
        <w:t xml:space="preserve">: Cranny p. 247-248 </w:t>
      </w:r>
    </w:p>
    <w:p w:rsidR="00932CAD" w:rsidRDefault="00DA1257">
      <w:r>
        <w:t>W</w:t>
      </w:r>
      <w:r w:rsidR="001458FD">
        <w:t xml:space="preserve">eb reference: </w:t>
      </w:r>
      <w:hyperlink r:id="rId6" w:history="1">
        <w:r w:rsidR="00932CAD" w:rsidRPr="00D418C4">
          <w:rPr>
            <w:rStyle w:val="Hyperlink"/>
          </w:rPr>
          <w:t>http://1759.ccbn-nbc.gc.ca/index.html</w:t>
        </w:r>
      </w:hyperlink>
      <w:r w:rsidR="00932CAD">
        <w:t xml:space="preserve"> (Virtual Museum of Canada)</w:t>
      </w:r>
    </w:p>
    <w:p w:rsidR="00932CAD" w:rsidRDefault="00932CAD">
      <w:r>
        <w:t>Go through the interactive Virtual Museum of Canada presentation on the Seven Years’ War. Take notes as you go along. I suggest that you do part I of each of the groups’ points of view, then do part II for each, and so on (don’t do all the British section, then all the French section…it makes more sense if you do everything in time order).</w:t>
      </w:r>
      <w:bookmarkStart w:id="0" w:name="_GoBack"/>
      <w:bookmarkEnd w:id="0"/>
    </w:p>
    <w:p w:rsidR="00932CAD" w:rsidRDefault="00932CAD" w:rsidP="00DA1257">
      <w:pPr>
        <w:spacing w:after="0"/>
      </w:pPr>
      <w:r>
        <w:t>Complete the following chart:</w:t>
      </w:r>
    </w:p>
    <w:tbl>
      <w:tblPr>
        <w:tblStyle w:val="TableGrid"/>
        <w:tblW w:w="0" w:type="auto"/>
        <w:tblLook w:val="04A0" w:firstRow="1" w:lastRow="0" w:firstColumn="1" w:lastColumn="0" w:noHBand="0" w:noVBand="1"/>
      </w:tblPr>
      <w:tblGrid>
        <w:gridCol w:w="1709"/>
        <w:gridCol w:w="1893"/>
        <w:gridCol w:w="1881"/>
        <w:gridCol w:w="1992"/>
        <w:gridCol w:w="2101"/>
      </w:tblGrid>
      <w:tr w:rsidR="00DA1257" w:rsidTr="00DA1257">
        <w:tc>
          <w:tcPr>
            <w:tcW w:w="1702" w:type="dxa"/>
          </w:tcPr>
          <w:p w:rsidR="00DA1257" w:rsidRDefault="00DA1257"/>
        </w:tc>
        <w:tc>
          <w:tcPr>
            <w:tcW w:w="1895" w:type="dxa"/>
          </w:tcPr>
          <w:p w:rsidR="00DA1257" w:rsidRDefault="00DA1257">
            <w:r>
              <w:t>French</w:t>
            </w:r>
          </w:p>
        </w:tc>
        <w:tc>
          <w:tcPr>
            <w:tcW w:w="1883" w:type="dxa"/>
          </w:tcPr>
          <w:p w:rsidR="00DA1257" w:rsidRDefault="00DA1257">
            <w:r>
              <w:t>British</w:t>
            </w:r>
          </w:p>
        </w:tc>
        <w:tc>
          <w:tcPr>
            <w:tcW w:w="1994" w:type="dxa"/>
          </w:tcPr>
          <w:p w:rsidR="00DA1257" w:rsidRDefault="00DA1257">
            <w:proofErr w:type="spellStart"/>
            <w:r>
              <w:t>Canadiens</w:t>
            </w:r>
            <w:proofErr w:type="spellEnd"/>
          </w:p>
        </w:tc>
        <w:tc>
          <w:tcPr>
            <w:tcW w:w="2102" w:type="dxa"/>
          </w:tcPr>
          <w:p w:rsidR="00DA1257" w:rsidRDefault="00DA1257">
            <w:r>
              <w:t>Natives (Amerindians)</w:t>
            </w:r>
          </w:p>
        </w:tc>
      </w:tr>
      <w:tr w:rsidR="00DA1257" w:rsidTr="00DA1257">
        <w:tc>
          <w:tcPr>
            <w:tcW w:w="1702" w:type="dxa"/>
          </w:tcPr>
          <w:p w:rsidR="00DA1257" w:rsidRDefault="00DA1257">
            <w:r>
              <w:t>Reasons for going to war</w:t>
            </w:r>
          </w:p>
          <w:p w:rsidR="00DA1257" w:rsidRDefault="00DA1257"/>
          <w:p w:rsidR="00DA1257" w:rsidRDefault="00DA1257"/>
          <w:p w:rsidR="00DA1257" w:rsidRDefault="00DA1257"/>
        </w:tc>
        <w:tc>
          <w:tcPr>
            <w:tcW w:w="1895" w:type="dxa"/>
          </w:tcPr>
          <w:p w:rsidR="00DA1257" w:rsidRDefault="00DA1257"/>
        </w:tc>
        <w:tc>
          <w:tcPr>
            <w:tcW w:w="1883" w:type="dxa"/>
          </w:tcPr>
          <w:p w:rsidR="00DA1257" w:rsidRDefault="00DA1257"/>
        </w:tc>
        <w:tc>
          <w:tcPr>
            <w:tcW w:w="1994" w:type="dxa"/>
          </w:tcPr>
          <w:p w:rsidR="00DA1257" w:rsidRDefault="00DA1257"/>
        </w:tc>
        <w:tc>
          <w:tcPr>
            <w:tcW w:w="2102" w:type="dxa"/>
          </w:tcPr>
          <w:p w:rsidR="00DA1257" w:rsidRDefault="00DA1257"/>
        </w:tc>
      </w:tr>
      <w:tr w:rsidR="00DA1257" w:rsidTr="00DA1257">
        <w:tc>
          <w:tcPr>
            <w:tcW w:w="1702" w:type="dxa"/>
          </w:tcPr>
          <w:p w:rsidR="00DA1257" w:rsidRDefault="00DA1257">
            <w:r>
              <w:t>Leaders/Notable individuals</w:t>
            </w:r>
          </w:p>
          <w:p w:rsidR="00DA1257" w:rsidRDefault="00DA1257"/>
          <w:p w:rsidR="00DA1257" w:rsidRDefault="00DA1257">
            <w:r>
              <w:t>and their significance</w:t>
            </w:r>
          </w:p>
          <w:p w:rsidR="00DA1257" w:rsidRDefault="00DA1257"/>
        </w:tc>
        <w:tc>
          <w:tcPr>
            <w:tcW w:w="1895" w:type="dxa"/>
          </w:tcPr>
          <w:p w:rsidR="00DA1257" w:rsidRDefault="00DA1257"/>
        </w:tc>
        <w:tc>
          <w:tcPr>
            <w:tcW w:w="1883" w:type="dxa"/>
          </w:tcPr>
          <w:p w:rsidR="00DA1257" w:rsidRDefault="00DA1257"/>
        </w:tc>
        <w:tc>
          <w:tcPr>
            <w:tcW w:w="1994" w:type="dxa"/>
          </w:tcPr>
          <w:p w:rsidR="00DA1257" w:rsidRDefault="00DA1257"/>
        </w:tc>
        <w:tc>
          <w:tcPr>
            <w:tcW w:w="2102" w:type="dxa"/>
          </w:tcPr>
          <w:p w:rsidR="00DA1257" w:rsidRDefault="00DA1257"/>
        </w:tc>
      </w:tr>
      <w:tr w:rsidR="00DA1257" w:rsidTr="00DA1257">
        <w:tc>
          <w:tcPr>
            <w:tcW w:w="1702" w:type="dxa"/>
          </w:tcPr>
          <w:p w:rsidR="00DA1257" w:rsidRDefault="00DA1257">
            <w:r>
              <w:t>Advantages over their enemies</w:t>
            </w:r>
          </w:p>
          <w:p w:rsidR="00DA1257" w:rsidRDefault="00DA1257"/>
          <w:p w:rsidR="00DA1257" w:rsidRDefault="00DA1257"/>
          <w:p w:rsidR="00DA1257" w:rsidRDefault="00DA1257"/>
          <w:p w:rsidR="00DA1257" w:rsidRDefault="00DA1257"/>
          <w:p w:rsidR="00DA1257" w:rsidRDefault="00DA1257"/>
        </w:tc>
        <w:tc>
          <w:tcPr>
            <w:tcW w:w="1895" w:type="dxa"/>
          </w:tcPr>
          <w:p w:rsidR="00DA1257" w:rsidRDefault="00DA1257"/>
        </w:tc>
        <w:tc>
          <w:tcPr>
            <w:tcW w:w="1883" w:type="dxa"/>
          </w:tcPr>
          <w:p w:rsidR="00DA1257" w:rsidRDefault="00DA1257"/>
        </w:tc>
        <w:tc>
          <w:tcPr>
            <w:tcW w:w="1994" w:type="dxa"/>
          </w:tcPr>
          <w:p w:rsidR="00DA1257" w:rsidRDefault="00DA1257"/>
        </w:tc>
        <w:tc>
          <w:tcPr>
            <w:tcW w:w="2102" w:type="dxa"/>
          </w:tcPr>
          <w:p w:rsidR="00DA1257" w:rsidRDefault="00DA1257"/>
        </w:tc>
      </w:tr>
      <w:tr w:rsidR="00DA1257" w:rsidTr="00DA1257">
        <w:tc>
          <w:tcPr>
            <w:tcW w:w="1702" w:type="dxa"/>
          </w:tcPr>
          <w:p w:rsidR="00DA1257" w:rsidRDefault="00DA1257">
            <w:r>
              <w:t>Disadvantages</w:t>
            </w:r>
          </w:p>
          <w:p w:rsidR="00DA1257" w:rsidRDefault="00DA1257"/>
          <w:p w:rsidR="00DA1257" w:rsidRDefault="00DA1257"/>
          <w:p w:rsidR="00DA1257" w:rsidRDefault="00DA1257"/>
          <w:p w:rsidR="00DA1257" w:rsidRDefault="00DA1257"/>
          <w:p w:rsidR="00DA1257" w:rsidRDefault="00DA1257"/>
          <w:p w:rsidR="00DA1257" w:rsidRDefault="00DA1257"/>
        </w:tc>
        <w:tc>
          <w:tcPr>
            <w:tcW w:w="1895" w:type="dxa"/>
          </w:tcPr>
          <w:p w:rsidR="00DA1257" w:rsidRDefault="00DA1257"/>
        </w:tc>
        <w:tc>
          <w:tcPr>
            <w:tcW w:w="1883" w:type="dxa"/>
          </w:tcPr>
          <w:p w:rsidR="00DA1257" w:rsidRDefault="00DA1257"/>
        </w:tc>
        <w:tc>
          <w:tcPr>
            <w:tcW w:w="1994" w:type="dxa"/>
          </w:tcPr>
          <w:p w:rsidR="00DA1257" w:rsidRDefault="00DA1257"/>
        </w:tc>
        <w:tc>
          <w:tcPr>
            <w:tcW w:w="2102" w:type="dxa"/>
          </w:tcPr>
          <w:p w:rsidR="00DA1257" w:rsidRDefault="00DA1257"/>
        </w:tc>
      </w:tr>
      <w:tr w:rsidR="00DA1257" w:rsidTr="00DA1257">
        <w:tc>
          <w:tcPr>
            <w:tcW w:w="1702" w:type="dxa"/>
          </w:tcPr>
          <w:p w:rsidR="00DA1257" w:rsidRDefault="00DA1257">
            <w:r>
              <w:t>Interesting points</w:t>
            </w:r>
          </w:p>
          <w:p w:rsidR="00DA1257" w:rsidRDefault="00DA1257"/>
          <w:p w:rsidR="00DA1257" w:rsidRDefault="00DA1257"/>
          <w:p w:rsidR="00DA1257" w:rsidRDefault="00DA1257"/>
          <w:p w:rsidR="00DA1257" w:rsidRDefault="00DA1257"/>
          <w:p w:rsidR="00DA1257" w:rsidRDefault="00DA1257"/>
          <w:p w:rsidR="00DA1257" w:rsidRDefault="00DA1257"/>
        </w:tc>
        <w:tc>
          <w:tcPr>
            <w:tcW w:w="1895" w:type="dxa"/>
          </w:tcPr>
          <w:p w:rsidR="00DA1257" w:rsidRDefault="00DA1257"/>
        </w:tc>
        <w:tc>
          <w:tcPr>
            <w:tcW w:w="1883" w:type="dxa"/>
          </w:tcPr>
          <w:p w:rsidR="00DA1257" w:rsidRDefault="00DA1257"/>
        </w:tc>
        <w:tc>
          <w:tcPr>
            <w:tcW w:w="1994" w:type="dxa"/>
          </w:tcPr>
          <w:p w:rsidR="00DA1257" w:rsidRDefault="00DA1257"/>
        </w:tc>
        <w:tc>
          <w:tcPr>
            <w:tcW w:w="2102" w:type="dxa"/>
          </w:tcPr>
          <w:p w:rsidR="00DA1257" w:rsidRDefault="00DA1257"/>
        </w:tc>
      </w:tr>
    </w:tbl>
    <w:p w:rsidR="00932CAD" w:rsidRDefault="00DA1257">
      <w:r>
        <w:lastRenderedPageBreak/>
        <w:t>Space for questions you ask yourself as you go along:</w:t>
      </w:r>
    </w:p>
    <w:p w:rsidR="00AC0557" w:rsidRDefault="00AC0557"/>
    <w:sectPr w:rsidR="00AC0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57"/>
    <w:rsid w:val="001458FD"/>
    <w:rsid w:val="002C49B9"/>
    <w:rsid w:val="00733FDA"/>
    <w:rsid w:val="00932CAD"/>
    <w:rsid w:val="00AC0557"/>
    <w:rsid w:val="00C009AD"/>
    <w:rsid w:val="00DA1257"/>
    <w:rsid w:val="00F46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CAD"/>
    <w:rPr>
      <w:color w:val="0000FF" w:themeColor="hyperlink"/>
      <w:u w:val="single"/>
    </w:rPr>
  </w:style>
  <w:style w:type="table" w:styleId="TableGrid">
    <w:name w:val="Table Grid"/>
    <w:basedOn w:val="TableNormal"/>
    <w:uiPriority w:val="59"/>
    <w:rsid w:val="00932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009AD"/>
    <w:rPr>
      <w:color w:val="800080" w:themeColor="followedHyperlink"/>
      <w:u w:val="single"/>
    </w:rPr>
  </w:style>
  <w:style w:type="paragraph" w:styleId="BalloonText">
    <w:name w:val="Balloon Text"/>
    <w:basedOn w:val="Normal"/>
    <w:link w:val="BalloonTextChar"/>
    <w:uiPriority w:val="99"/>
    <w:semiHidden/>
    <w:unhideWhenUsed/>
    <w:rsid w:val="00C00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9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CAD"/>
    <w:rPr>
      <w:color w:val="0000FF" w:themeColor="hyperlink"/>
      <w:u w:val="single"/>
    </w:rPr>
  </w:style>
  <w:style w:type="table" w:styleId="TableGrid">
    <w:name w:val="Table Grid"/>
    <w:basedOn w:val="TableNormal"/>
    <w:uiPriority w:val="59"/>
    <w:rsid w:val="00932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009AD"/>
    <w:rPr>
      <w:color w:val="800080" w:themeColor="followedHyperlink"/>
      <w:u w:val="single"/>
    </w:rPr>
  </w:style>
  <w:style w:type="paragraph" w:styleId="BalloonText">
    <w:name w:val="Balloon Text"/>
    <w:basedOn w:val="Normal"/>
    <w:link w:val="BalloonTextChar"/>
    <w:uiPriority w:val="99"/>
    <w:semiHidden/>
    <w:unhideWhenUsed/>
    <w:rsid w:val="00C00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9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1759.ccbn-nbc.gc.ca/index.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2</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2</cp:revision>
  <dcterms:created xsi:type="dcterms:W3CDTF">2012-12-15T21:42:00Z</dcterms:created>
  <dcterms:modified xsi:type="dcterms:W3CDTF">2012-12-16T23:27:00Z</dcterms:modified>
</cp:coreProperties>
</file>